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29" w:rsidRPr="009B3B54" w:rsidRDefault="00BC6929" w:rsidP="009B3B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B3B54">
        <w:rPr>
          <w:rFonts w:ascii="Times New Roman" w:eastAsia="Times New Roman" w:hAnsi="Times New Roman" w:cs="Times New Roman"/>
          <w:b/>
          <w:bCs/>
          <w:color w:val="000000"/>
          <w:sz w:val="24"/>
          <w:szCs w:val="24"/>
          <w:lang w:eastAsia="ru-RU"/>
        </w:rPr>
        <w:t>СОВЕТ ДЕПУТАТОВ</w:t>
      </w:r>
    </w:p>
    <w:p w:rsidR="00BC6929" w:rsidRPr="009B3B54" w:rsidRDefault="00BC6929" w:rsidP="00BC692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B3B54">
        <w:rPr>
          <w:rFonts w:ascii="Times New Roman" w:eastAsia="Times New Roman" w:hAnsi="Times New Roman" w:cs="Times New Roman"/>
          <w:b/>
          <w:bCs/>
          <w:color w:val="000000"/>
          <w:sz w:val="24"/>
          <w:szCs w:val="24"/>
          <w:lang w:eastAsia="ru-RU"/>
        </w:rPr>
        <w:t>СЕЛЬСКОГО ПОСЕЛЕНИЯ ГРАЧЕВСКИЙ СЕЛЬСОВЕТ</w:t>
      </w:r>
    </w:p>
    <w:p w:rsidR="00BC6929" w:rsidRPr="009B3B54" w:rsidRDefault="00BC6929" w:rsidP="009B3B54">
      <w:pPr>
        <w:shd w:val="clear" w:color="auto" w:fill="FFFFFF"/>
        <w:spacing w:after="0" w:line="240" w:lineRule="auto"/>
        <w:rPr>
          <w:rFonts w:ascii="Times New Roman" w:eastAsia="Times New Roman" w:hAnsi="Times New Roman" w:cs="Times New Roman"/>
          <w:color w:val="000000"/>
          <w:sz w:val="24"/>
          <w:szCs w:val="24"/>
          <w:lang w:eastAsia="ru-RU"/>
        </w:rPr>
      </w:pPr>
      <w:r w:rsidRPr="009B3B54">
        <w:rPr>
          <w:rFonts w:ascii="Times New Roman" w:eastAsia="Times New Roman" w:hAnsi="Times New Roman" w:cs="Times New Roman"/>
          <w:b/>
          <w:bCs/>
          <w:color w:val="000000"/>
          <w:sz w:val="24"/>
          <w:szCs w:val="24"/>
          <w:lang w:eastAsia="ru-RU"/>
        </w:rPr>
        <w:t>УСМАНСКОГО</w:t>
      </w:r>
      <w:r w:rsidR="009B3B54" w:rsidRPr="009B3B54">
        <w:rPr>
          <w:rFonts w:ascii="Times New Roman" w:eastAsia="Times New Roman" w:hAnsi="Times New Roman" w:cs="Times New Roman"/>
          <w:b/>
          <w:bCs/>
          <w:color w:val="000000"/>
          <w:sz w:val="24"/>
          <w:szCs w:val="24"/>
          <w:lang w:eastAsia="ru-RU"/>
        </w:rPr>
        <w:t xml:space="preserve"> МУНИЦИПАЛЬНОГО РАЙОНА ЛИПЕЦКОЙ </w:t>
      </w:r>
      <w:r w:rsidRPr="009B3B54">
        <w:rPr>
          <w:rFonts w:ascii="Times New Roman" w:eastAsia="Times New Roman" w:hAnsi="Times New Roman" w:cs="Times New Roman"/>
          <w:b/>
          <w:bCs/>
          <w:color w:val="000000"/>
          <w:sz w:val="24"/>
          <w:szCs w:val="24"/>
          <w:lang w:eastAsia="ru-RU"/>
        </w:rPr>
        <w:t>ОБЛАСТИ</w:t>
      </w:r>
    </w:p>
    <w:p w:rsidR="00BC6929" w:rsidRPr="009B3B54" w:rsidRDefault="00BC6929" w:rsidP="00BC692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B3B54">
        <w:rPr>
          <w:rFonts w:ascii="Times New Roman" w:eastAsia="Times New Roman" w:hAnsi="Times New Roman" w:cs="Times New Roman"/>
          <w:b/>
          <w:bCs/>
          <w:color w:val="000000"/>
          <w:sz w:val="24"/>
          <w:szCs w:val="24"/>
          <w:lang w:eastAsia="ru-RU"/>
        </w:rPr>
        <w:t>РОССИЙСКОЙ ФЕДЕРАЦИИ</w:t>
      </w:r>
    </w:p>
    <w:p w:rsidR="00BC6929" w:rsidRPr="009B3B54" w:rsidRDefault="00BC6929" w:rsidP="00BC692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BC6929" w:rsidRPr="009B3B54" w:rsidRDefault="00BC6929" w:rsidP="00BC692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9B3B54">
        <w:rPr>
          <w:rFonts w:ascii="Times New Roman" w:eastAsia="Times New Roman" w:hAnsi="Times New Roman" w:cs="Times New Roman"/>
          <w:b/>
          <w:bCs/>
          <w:color w:val="000000"/>
          <w:sz w:val="24"/>
          <w:szCs w:val="24"/>
          <w:lang w:eastAsia="ru-RU"/>
        </w:rPr>
        <w:t>РЕШЕНИЕ</w:t>
      </w:r>
    </w:p>
    <w:p w:rsidR="00BC6929" w:rsidRPr="00BC6929" w:rsidRDefault="00BC6929" w:rsidP="00BC6929">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BC6929" w:rsidRPr="00BC6929" w:rsidRDefault="00BC6929" w:rsidP="00BC692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xml:space="preserve">              </w:t>
      </w:r>
      <w:r w:rsidR="008830B5">
        <w:rPr>
          <w:rFonts w:ascii="Times New Roman" w:eastAsia="Times New Roman" w:hAnsi="Times New Roman" w:cs="Times New Roman"/>
          <w:color w:val="000000"/>
          <w:sz w:val="28"/>
          <w:szCs w:val="28"/>
          <w:lang w:eastAsia="ru-RU"/>
        </w:rPr>
        <w:t>23</w:t>
      </w:r>
      <w:r w:rsidRPr="00BC6929">
        <w:rPr>
          <w:rFonts w:ascii="Times New Roman" w:eastAsia="Times New Roman" w:hAnsi="Times New Roman" w:cs="Times New Roman"/>
          <w:color w:val="000000"/>
          <w:sz w:val="28"/>
          <w:szCs w:val="28"/>
          <w:lang w:eastAsia="ru-RU"/>
        </w:rPr>
        <w:t>.06.2023</w:t>
      </w:r>
      <w:r w:rsidR="008830B5">
        <w:rPr>
          <w:rFonts w:ascii="Times New Roman" w:eastAsia="Times New Roman" w:hAnsi="Times New Roman" w:cs="Times New Roman"/>
          <w:color w:val="000000"/>
          <w:sz w:val="28"/>
          <w:szCs w:val="28"/>
          <w:lang w:eastAsia="ru-RU"/>
        </w:rPr>
        <w:t xml:space="preserve"> </w:t>
      </w:r>
      <w:r w:rsidRPr="00BC6929">
        <w:rPr>
          <w:rFonts w:ascii="Times New Roman" w:eastAsia="Times New Roman" w:hAnsi="Times New Roman" w:cs="Times New Roman"/>
          <w:color w:val="000000"/>
          <w:sz w:val="28"/>
          <w:szCs w:val="28"/>
          <w:lang w:eastAsia="ru-RU"/>
        </w:rPr>
        <w:t xml:space="preserve">г.             </w:t>
      </w:r>
      <w:proofErr w:type="gramStart"/>
      <w:r w:rsidRPr="00BC6929">
        <w:rPr>
          <w:rFonts w:ascii="Times New Roman" w:eastAsia="Times New Roman" w:hAnsi="Times New Roman" w:cs="Times New Roman"/>
          <w:color w:val="000000"/>
          <w:sz w:val="28"/>
          <w:szCs w:val="28"/>
          <w:lang w:eastAsia="ru-RU"/>
        </w:rPr>
        <w:t>с</w:t>
      </w:r>
      <w:proofErr w:type="gramEnd"/>
      <w:r w:rsidRPr="00BC6929">
        <w:rPr>
          <w:rFonts w:ascii="Times New Roman" w:eastAsia="Times New Roman" w:hAnsi="Times New Roman" w:cs="Times New Roman"/>
          <w:color w:val="000000"/>
          <w:sz w:val="28"/>
          <w:szCs w:val="28"/>
          <w:lang w:eastAsia="ru-RU"/>
        </w:rPr>
        <w:t>. Грач</w:t>
      </w:r>
      <w:r w:rsidR="00ED58D9">
        <w:rPr>
          <w:rFonts w:ascii="Times New Roman" w:eastAsia="Times New Roman" w:hAnsi="Times New Roman" w:cs="Times New Roman"/>
          <w:color w:val="000000"/>
          <w:sz w:val="28"/>
          <w:szCs w:val="28"/>
          <w:lang w:eastAsia="ru-RU"/>
        </w:rPr>
        <w:t>евка                     №</w:t>
      </w:r>
      <w:r w:rsidR="008830B5">
        <w:rPr>
          <w:rFonts w:ascii="Times New Roman" w:eastAsia="Times New Roman" w:hAnsi="Times New Roman" w:cs="Times New Roman"/>
          <w:color w:val="000000"/>
          <w:sz w:val="28"/>
          <w:szCs w:val="28"/>
          <w:lang w:eastAsia="ru-RU"/>
        </w:rPr>
        <w:t xml:space="preserve"> 39/83</w:t>
      </w:r>
      <w:r w:rsidR="00ED58D9">
        <w:rPr>
          <w:rFonts w:ascii="Times New Roman" w:eastAsia="Times New Roman" w:hAnsi="Times New Roman" w:cs="Times New Roman"/>
          <w:color w:val="000000"/>
          <w:sz w:val="28"/>
          <w:szCs w:val="28"/>
          <w:lang w:eastAsia="ru-RU"/>
        </w:rPr>
        <w:t xml:space="preserve">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xml:space="preserve">О внесении изменений в решение Совета депутатов сельского поселения </w:t>
      </w: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 </w:t>
      </w:r>
      <w:proofErr w:type="spellStart"/>
      <w:r w:rsidRPr="00BC6929">
        <w:rPr>
          <w:rFonts w:ascii="Times New Roman" w:eastAsia="Times New Roman" w:hAnsi="Times New Roman" w:cs="Times New Roman"/>
          <w:color w:val="000000"/>
          <w:sz w:val="28"/>
          <w:szCs w:val="28"/>
          <w:lang w:eastAsia="ru-RU"/>
        </w:rPr>
        <w:t>Усманского</w:t>
      </w:r>
      <w:proofErr w:type="spellEnd"/>
      <w:r w:rsidRPr="00BC6929">
        <w:rPr>
          <w:rFonts w:ascii="Times New Roman" w:eastAsia="Times New Roman" w:hAnsi="Times New Roman" w:cs="Times New Roman"/>
          <w:color w:val="000000"/>
          <w:sz w:val="28"/>
          <w:szCs w:val="28"/>
          <w:lang w:eastAsia="ru-RU"/>
        </w:rPr>
        <w:t xml:space="preserve"> муниципального района Липецкой области от 11.10.2021года №14/31 "Об утверждении Положения о муниципальном контроле в области благоустройства"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BC6929">
        <w:rPr>
          <w:rFonts w:ascii="Times New Roman" w:eastAsia="Times New Roman" w:hAnsi="Times New Roman" w:cs="Times New Roman"/>
          <w:color w:val="000000"/>
          <w:sz w:val="28"/>
          <w:szCs w:val="28"/>
          <w:lang w:eastAsia="ru-RU"/>
        </w:rPr>
        <w:t xml:space="preserve">На основании протеста прокуратуры </w:t>
      </w:r>
      <w:proofErr w:type="spellStart"/>
      <w:r w:rsidRPr="00BC6929">
        <w:rPr>
          <w:rFonts w:ascii="Times New Roman" w:eastAsia="Times New Roman" w:hAnsi="Times New Roman" w:cs="Times New Roman"/>
          <w:color w:val="000000"/>
          <w:sz w:val="28"/>
          <w:szCs w:val="28"/>
          <w:lang w:eastAsia="ru-RU"/>
        </w:rPr>
        <w:t>Усманского</w:t>
      </w:r>
      <w:proofErr w:type="spellEnd"/>
      <w:r w:rsidRPr="00BC6929">
        <w:rPr>
          <w:rFonts w:ascii="Times New Roman" w:eastAsia="Times New Roman" w:hAnsi="Times New Roman" w:cs="Times New Roman"/>
          <w:color w:val="000000"/>
          <w:sz w:val="28"/>
          <w:szCs w:val="28"/>
          <w:lang w:eastAsia="ru-RU"/>
        </w:rPr>
        <w:t xml:space="preserve"> района от 31.05.2023 года №38-2023 на Положение о муниципальном контроле в области благоустройства  на территории сельского поселения </w:t>
      </w: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 </w:t>
      </w:r>
      <w:proofErr w:type="spellStart"/>
      <w:r w:rsidRPr="00BC6929">
        <w:rPr>
          <w:rFonts w:ascii="Times New Roman" w:eastAsia="Times New Roman" w:hAnsi="Times New Roman" w:cs="Times New Roman"/>
          <w:color w:val="000000"/>
          <w:sz w:val="28"/>
          <w:szCs w:val="28"/>
          <w:lang w:eastAsia="ru-RU"/>
        </w:rPr>
        <w:t>Усманского</w:t>
      </w:r>
      <w:proofErr w:type="spellEnd"/>
      <w:r w:rsidRPr="00BC6929">
        <w:rPr>
          <w:rFonts w:ascii="Times New Roman" w:eastAsia="Times New Roman" w:hAnsi="Times New Roman" w:cs="Times New Roman"/>
          <w:color w:val="000000"/>
          <w:sz w:val="28"/>
          <w:szCs w:val="28"/>
          <w:lang w:eastAsia="ru-RU"/>
        </w:rPr>
        <w:t xml:space="preserve"> муниципального района Липецкой области, принятое решением Совета депутатов сельского поселения </w:t>
      </w: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 </w:t>
      </w:r>
      <w:proofErr w:type="spellStart"/>
      <w:r w:rsidRPr="00BC6929">
        <w:rPr>
          <w:rFonts w:ascii="Times New Roman" w:eastAsia="Times New Roman" w:hAnsi="Times New Roman" w:cs="Times New Roman"/>
          <w:color w:val="000000"/>
          <w:sz w:val="28"/>
          <w:szCs w:val="28"/>
          <w:lang w:eastAsia="ru-RU"/>
        </w:rPr>
        <w:t>Усманского</w:t>
      </w:r>
      <w:proofErr w:type="spellEnd"/>
      <w:r w:rsidRPr="00BC6929">
        <w:rPr>
          <w:rFonts w:ascii="Times New Roman" w:eastAsia="Times New Roman" w:hAnsi="Times New Roman" w:cs="Times New Roman"/>
          <w:color w:val="000000"/>
          <w:sz w:val="28"/>
          <w:szCs w:val="28"/>
          <w:lang w:eastAsia="ru-RU"/>
        </w:rPr>
        <w:t xml:space="preserve"> муниципального района от 11.10.2021 г. № 14/31,  Совет депутатов сельского поселения </w:t>
      </w: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w:t>
      </w:r>
      <w:proofErr w:type="gramEnd"/>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РЕШИЛ:</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1. Внести изменения в Положение "О муниципальном контроле в области благоустройства</w:t>
      </w:r>
      <w:r w:rsidRPr="00BC6929">
        <w:rPr>
          <w:rFonts w:ascii="Times New Roman" w:eastAsia="Times New Roman" w:hAnsi="Times New Roman" w:cs="Times New Roman"/>
          <w:color w:val="000000"/>
          <w:spacing w:val="6"/>
          <w:sz w:val="28"/>
          <w:szCs w:val="28"/>
          <w:lang w:eastAsia="ru-RU"/>
        </w:rPr>
        <w:t>",</w:t>
      </w:r>
      <w:r w:rsidRPr="00BC6929">
        <w:rPr>
          <w:rFonts w:ascii="Times New Roman" w:eastAsia="Times New Roman" w:hAnsi="Times New Roman" w:cs="Times New Roman"/>
          <w:color w:val="000000"/>
          <w:sz w:val="28"/>
          <w:szCs w:val="28"/>
          <w:lang w:eastAsia="ru-RU"/>
        </w:rPr>
        <w:t xml:space="preserve"> принятое решением Совета депутатов сельского поселения </w:t>
      </w: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 11.10.2021г. №14/31 (прилагаются).</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2. Направить</w:t>
      </w:r>
      <w:r w:rsidR="00ED58D9">
        <w:rPr>
          <w:rFonts w:ascii="Times New Roman" w:eastAsia="Times New Roman" w:hAnsi="Times New Roman" w:cs="Times New Roman"/>
          <w:color w:val="000000"/>
          <w:sz w:val="28"/>
          <w:szCs w:val="28"/>
          <w:lang w:eastAsia="ru-RU"/>
        </w:rPr>
        <w:t xml:space="preserve"> указанный нормативный правовой </w:t>
      </w:r>
      <w:r w:rsidRPr="00BC6929">
        <w:rPr>
          <w:rFonts w:ascii="Times New Roman" w:eastAsia="Times New Roman" w:hAnsi="Times New Roman" w:cs="Times New Roman"/>
          <w:color w:val="000000"/>
          <w:sz w:val="28"/>
          <w:szCs w:val="28"/>
          <w:lang w:eastAsia="ru-RU"/>
        </w:rPr>
        <w:t xml:space="preserve">акт </w:t>
      </w:r>
      <w:proofErr w:type="spellStart"/>
      <w:r w:rsidR="00ED58D9">
        <w:rPr>
          <w:rFonts w:ascii="Times New Roman" w:eastAsia="Times New Roman" w:hAnsi="Times New Roman" w:cs="Times New Roman"/>
          <w:color w:val="000000"/>
          <w:sz w:val="28"/>
          <w:szCs w:val="28"/>
          <w:lang w:eastAsia="ru-RU"/>
        </w:rPr>
        <w:t>и.о</w:t>
      </w:r>
      <w:proofErr w:type="spellEnd"/>
      <w:r w:rsidR="00ED58D9">
        <w:rPr>
          <w:rFonts w:ascii="Times New Roman" w:eastAsia="Times New Roman" w:hAnsi="Times New Roman" w:cs="Times New Roman"/>
          <w:color w:val="000000"/>
          <w:sz w:val="28"/>
          <w:szCs w:val="28"/>
          <w:lang w:eastAsia="ru-RU"/>
        </w:rPr>
        <w:t xml:space="preserve">. </w:t>
      </w:r>
      <w:r w:rsidRPr="00BC6929">
        <w:rPr>
          <w:rFonts w:ascii="Times New Roman" w:eastAsia="Times New Roman" w:hAnsi="Times New Roman" w:cs="Times New Roman"/>
          <w:color w:val="000000"/>
          <w:sz w:val="28"/>
          <w:szCs w:val="28"/>
          <w:lang w:eastAsia="ru-RU"/>
        </w:rPr>
        <w:t>глав</w:t>
      </w:r>
      <w:r w:rsidR="00ED58D9">
        <w:rPr>
          <w:rFonts w:ascii="Times New Roman" w:eastAsia="Times New Roman" w:hAnsi="Times New Roman" w:cs="Times New Roman"/>
          <w:color w:val="000000"/>
          <w:sz w:val="28"/>
          <w:szCs w:val="28"/>
          <w:lang w:eastAsia="ru-RU"/>
        </w:rPr>
        <w:t>ы</w:t>
      </w:r>
      <w:r w:rsidRPr="00BC6929">
        <w:rPr>
          <w:rFonts w:ascii="Times New Roman" w:eastAsia="Times New Roman" w:hAnsi="Times New Roman" w:cs="Times New Roman"/>
          <w:color w:val="000000"/>
          <w:sz w:val="28"/>
          <w:szCs w:val="28"/>
          <w:lang w:eastAsia="ru-RU"/>
        </w:rPr>
        <w:t xml:space="preserve"> сельского поселения </w:t>
      </w: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 для подписания и обнародования.</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Председатель Совета депутатов</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сельского поселения</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C6929">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                                      О.С. </w:t>
      </w:r>
      <w:proofErr w:type="spellStart"/>
      <w:r w:rsidRPr="00BC6929">
        <w:rPr>
          <w:rFonts w:ascii="Times New Roman" w:eastAsia="Times New Roman" w:hAnsi="Times New Roman" w:cs="Times New Roman"/>
          <w:color w:val="000000"/>
          <w:sz w:val="28"/>
          <w:szCs w:val="28"/>
          <w:lang w:eastAsia="ru-RU"/>
        </w:rPr>
        <w:t>Углова</w:t>
      </w:r>
      <w:proofErr w:type="spellEnd"/>
      <w:r w:rsidRPr="00BC6929">
        <w:rPr>
          <w:rFonts w:ascii="Times New Roman" w:eastAsia="Times New Roman" w:hAnsi="Times New Roman" w:cs="Times New Roman"/>
          <w:color w:val="000000"/>
          <w:sz w:val="28"/>
          <w:szCs w:val="28"/>
          <w:lang w:eastAsia="ru-RU"/>
        </w:rPr>
        <w:t xml:space="preserve"> </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 </w:t>
      </w:r>
    </w:p>
    <w:p w:rsidR="00BC6929" w:rsidRPr="00BC6929" w:rsidRDefault="00BC6929" w:rsidP="00BC6929">
      <w:pPr>
        <w:shd w:val="clear" w:color="auto" w:fill="FFFFFF"/>
        <w:spacing w:after="0" w:line="240" w:lineRule="auto"/>
        <w:ind w:firstLine="567"/>
        <w:jc w:val="both"/>
        <w:rPr>
          <w:rFonts w:ascii="Arial" w:eastAsia="Times New Roman" w:hAnsi="Arial" w:cs="Arial"/>
          <w:color w:val="000000"/>
          <w:sz w:val="24"/>
          <w:szCs w:val="24"/>
          <w:lang w:eastAsia="ru-RU"/>
        </w:rPr>
      </w:pPr>
      <w:r w:rsidRPr="00BC6929">
        <w:rPr>
          <w:rFonts w:ascii="Arial" w:eastAsia="Times New Roman" w:hAnsi="Arial" w:cs="Arial"/>
          <w:color w:val="000000"/>
          <w:sz w:val="24"/>
          <w:szCs w:val="24"/>
          <w:lang w:eastAsia="ru-RU"/>
        </w:rPr>
        <w:t> </w:t>
      </w:r>
    </w:p>
    <w:p w:rsidR="00BC6929" w:rsidRDefault="00BC6929" w:rsidP="00BC6929">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C6929" w:rsidRDefault="00BC6929" w:rsidP="00BC6929">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C6929" w:rsidRDefault="00BC6929" w:rsidP="00BC6929">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C6929" w:rsidRDefault="00BC6929" w:rsidP="00BC6929">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BC6929" w:rsidRDefault="00BC6929" w:rsidP="00042B50">
      <w:pPr>
        <w:shd w:val="clear" w:color="auto" w:fill="FFFFFF"/>
        <w:spacing w:after="0" w:line="240" w:lineRule="auto"/>
        <w:jc w:val="both"/>
        <w:rPr>
          <w:rFonts w:ascii="Arial" w:eastAsia="Times New Roman" w:hAnsi="Arial" w:cs="Arial"/>
          <w:b/>
          <w:bCs/>
          <w:color w:val="000000"/>
          <w:sz w:val="24"/>
          <w:szCs w:val="24"/>
          <w:lang w:eastAsia="ru-RU"/>
        </w:rPr>
      </w:pPr>
    </w:p>
    <w:p w:rsidR="00042B50" w:rsidRDefault="00042B50" w:rsidP="00042B50">
      <w:pPr>
        <w:shd w:val="clear" w:color="auto" w:fill="FFFFFF"/>
        <w:spacing w:after="0" w:line="240" w:lineRule="auto"/>
        <w:jc w:val="both"/>
        <w:rPr>
          <w:rFonts w:ascii="Arial" w:eastAsia="Times New Roman" w:hAnsi="Arial" w:cs="Arial"/>
          <w:b/>
          <w:bCs/>
          <w:color w:val="000000"/>
          <w:sz w:val="24"/>
          <w:szCs w:val="24"/>
          <w:lang w:eastAsia="ru-RU"/>
        </w:rPr>
      </w:pPr>
    </w:p>
    <w:p w:rsidR="009B3B54" w:rsidRDefault="009B3B54" w:rsidP="00042B50">
      <w:pPr>
        <w:shd w:val="clear" w:color="auto" w:fill="FFFFFF"/>
        <w:spacing w:after="0" w:line="240" w:lineRule="auto"/>
        <w:jc w:val="both"/>
        <w:rPr>
          <w:rFonts w:ascii="Arial" w:eastAsia="Times New Roman" w:hAnsi="Arial" w:cs="Arial"/>
          <w:b/>
          <w:bCs/>
          <w:color w:val="000000"/>
          <w:sz w:val="24"/>
          <w:szCs w:val="24"/>
          <w:lang w:eastAsia="ru-RU"/>
        </w:rPr>
      </w:pPr>
    </w:p>
    <w:p w:rsidR="009B3B54" w:rsidRDefault="009B3B54" w:rsidP="00042B50">
      <w:pPr>
        <w:shd w:val="clear" w:color="auto" w:fill="FFFFFF"/>
        <w:spacing w:after="0" w:line="240" w:lineRule="auto"/>
        <w:jc w:val="both"/>
        <w:rPr>
          <w:rFonts w:ascii="Arial" w:eastAsia="Times New Roman" w:hAnsi="Arial" w:cs="Arial"/>
          <w:b/>
          <w:bCs/>
          <w:color w:val="000000"/>
          <w:sz w:val="24"/>
          <w:szCs w:val="24"/>
          <w:lang w:eastAsia="ru-RU"/>
        </w:rPr>
      </w:pPr>
    </w:p>
    <w:p w:rsidR="00BC6929" w:rsidRDefault="00BC6929" w:rsidP="00BC6929">
      <w:pPr>
        <w:shd w:val="clear" w:color="auto" w:fill="FFFFFF"/>
        <w:spacing w:after="0" w:line="240" w:lineRule="auto"/>
        <w:ind w:firstLine="567"/>
        <w:jc w:val="both"/>
        <w:rPr>
          <w:rFonts w:ascii="Arial" w:eastAsia="Times New Roman" w:hAnsi="Arial" w:cs="Arial"/>
          <w:b/>
          <w:bCs/>
          <w:color w:val="000000"/>
          <w:sz w:val="24"/>
          <w:szCs w:val="24"/>
          <w:lang w:eastAsia="ru-RU"/>
        </w:rPr>
      </w:pPr>
    </w:p>
    <w:p w:rsidR="00042B50" w:rsidRDefault="00042B50" w:rsidP="00BC6929">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BC6929" w:rsidRPr="00BC6929" w:rsidRDefault="00BC6929" w:rsidP="009B3B5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b/>
          <w:bCs/>
          <w:color w:val="000000"/>
          <w:sz w:val="28"/>
          <w:szCs w:val="28"/>
          <w:lang w:eastAsia="ru-RU"/>
        </w:rPr>
        <w:lastRenderedPageBreak/>
        <w:t>Изменения</w:t>
      </w:r>
    </w:p>
    <w:p w:rsidR="00BC6929" w:rsidRPr="00BC6929" w:rsidRDefault="00BC6929" w:rsidP="009B3B5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b/>
          <w:bCs/>
          <w:color w:val="000000"/>
          <w:sz w:val="28"/>
          <w:szCs w:val="28"/>
          <w:lang w:eastAsia="ru-RU"/>
        </w:rPr>
        <w:t>в Положение "О муниципальном кон</w:t>
      </w:r>
      <w:r w:rsidR="00C46F95">
        <w:rPr>
          <w:rFonts w:ascii="Times New Roman" w:eastAsia="Times New Roman" w:hAnsi="Times New Roman" w:cs="Times New Roman"/>
          <w:b/>
          <w:bCs/>
          <w:color w:val="000000"/>
          <w:sz w:val="28"/>
          <w:szCs w:val="28"/>
          <w:lang w:eastAsia="ru-RU"/>
        </w:rPr>
        <w:t>троле в области благоустройства</w:t>
      </w:r>
      <w:r w:rsidRPr="00BC6929">
        <w:rPr>
          <w:rFonts w:ascii="Times New Roman" w:eastAsia="Times New Roman" w:hAnsi="Times New Roman" w:cs="Times New Roman"/>
          <w:b/>
          <w:bCs/>
          <w:color w:val="000000"/>
          <w:sz w:val="28"/>
          <w:szCs w:val="28"/>
          <w:lang w:eastAsia="ru-RU"/>
        </w:rPr>
        <w:t xml:space="preserve">", принятое решением Совета депутатов сельского поселения </w:t>
      </w:r>
      <w:proofErr w:type="spellStart"/>
      <w:r w:rsidRPr="00042B50">
        <w:rPr>
          <w:rFonts w:ascii="Times New Roman" w:eastAsia="Times New Roman" w:hAnsi="Times New Roman" w:cs="Times New Roman"/>
          <w:b/>
          <w:bCs/>
          <w:color w:val="000000"/>
          <w:sz w:val="28"/>
          <w:szCs w:val="28"/>
          <w:lang w:eastAsia="ru-RU"/>
        </w:rPr>
        <w:t>Грачевский</w:t>
      </w:r>
      <w:proofErr w:type="spellEnd"/>
      <w:r w:rsidRPr="00042B50">
        <w:rPr>
          <w:rFonts w:ascii="Times New Roman" w:eastAsia="Times New Roman" w:hAnsi="Times New Roman" w:cs="Times New Roman"/>
          <w:b/>
          <w:bCs/>
          <w:color w:val="000000"/>
          <w:sz w:val="28"/>
          <w:szCs w:val="28"/>
          <w:lang w:eastAsia="ru-RU"/>
        </w:rPr>
        <w:t xml:space="preserve"> сельсовет от 11</w:t>
      </w:r>
      <w:r w:rsidRPr="00BC6929">
        <w:rPr>
          <w:rFonts w:ascii="Times New Roman" w:eastAsia="Times New Roman" w:hAnsi="Times New Roman" w:cs="Times New Roman"/>
          <w:b/>
          <w:bCs/>
          <w:color w:val="000000"/>
          <w:sz w:val="28"/>
          <w:szCs w:val="28"/>
          <w:lang w:eastAsia="ru-RU"/>
        </w:rPr>
        <w:t>.10.2021 г</w:t>
      </w:r>
      <w:r w:rsidRPr="00BC6929">
        <w:rPr>
          <w:rFonts w:ascii="Times New Roman" w:eastAsia="Times New Roman" w:hAnsi="Times New Roman" w:cs="Times New Roman"/>
          <w:color w:val="000000"/>
          <w:sz w:val="28"/>
          <w:szCs w:val="28"/>
          <w:lang w:eastAsia="ru-RU"/>
        </w:rPr>
        <w:t>.</w:t>
      </w:r>
      <w:r w:rsidRPr="00042B50">
        <w:rPr>
          <w:rFonts w:ascii="Times New Roman" w:eastAsia="Times New Roman" w:hAnsi="Times New Roman" w:cs="Times New Roman"/>
          <w:color w:val="000000"/>
          <w:sz w:val="28"/>
          <w:szCs w:val="28"/>
          <w:lang w:eastAsia="ru-RU"/>
        </w:rPr>
        <w:t xml:space="preserve"> </w:t>
      </w:r>
      <w:r w:rsidRPr="00042B50">
        <w:rPr>
          <w:rFonts w:ascii="Times New Roman" w:eastAsia="Times New Roman" w:hAnsi="Times New Roman" w:cs="Times New Roman"/>
          <w:b/>
          <w:color w:val="000000"/>
          <w:sz w:val="28"/>
          <w:szCs w:val="28"/>
          <w:lang w:eastAsia="ru-RU"/>
        </w:rPr>
        <w:t>№ 14/31</w:t>
      </w:r>
    </w:p>
    <w:p w:rsidR="00BC6929" w:rsidRPr="00042B50"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BC6929">
        <w:rPr>
          <w:rFonts w:ascii="Times New Roman" w:eastAsia="Times New Roman" w:hAnsi="Times New Roman" w:cs="Times New Roman"/>
          <w:color w:val="000000"/>
          <w:sz w:val="28"/>
          <w:szCs w:val="28"/>
          <w:lang w:eastAsia="ru-RU"/>
        </w:rPr>
        <w:t>Приняты</w:t>
      </w:r>
      <w:proofErr w:type="gramEnd"/>
      <w:r w:rsidRPr="00BC6929">
        <w:rPr>
          <w:rFonts w:ascii="Times New Roman" w:eastAsia="Times New Roman" w:hAnsi="Times New Roman" w:cs="Times New Roman"/>
          <w:color w:val="000000"/>
          <w:sz w:val="28"/>
          <w:szCs w:val="28"/>
          <w:lang w:eastAsia="ru-RU"/>
        </w:rPr>
        <w:t xml:space="preserve"> Советом депутатов</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C6929">
        <w:rPr>
          <w:rFonts w:ascii="Times New Roman" w:eastAsia="Times New Roman" w:hAnsi="Times New Roman" w:cs="Times New Roman"/>
          <w:color w:val="000000"/>
          <w:sz w:val="28"/>
          <w:szCs w:val="28"/>
          <w:lang w:eastAsia="ru-RU"/>
        </w:rPr>
        <w:t>сельского поселения</w:t>
      </w:r>
    </w:p>
    <w:p w:rsidR="00BC6929" w:rsidRPr="00BC6929" w:rsidRDefault="00BC6929"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042B50">
        <w:rPr>
          <w:rFonts w:ascii="Times New Roman" w:eastAsia="Times New Roman" w:hAnsi="Times New Roman" w:cs="Times New Roman"/>
          <w:color w:val="000000"/>
          <w:sz w:val="28"/>
          <w:szCs w:val="28"/>
          <w:lang w:eastAsia="ru-RU"/>
        </w:rPr>
        <w:t>Грачевский</w:t>
      </w:r>
      <w:proofErr w:type="spellEnd"/>
      <w:r w:rsidRPr="00BC6929">
        <w:rPr>
          <w:rFonts w:ascii="Times New Roman" w:eastAsia="Times New Roman" w:hAnsi="Times New Roman" w:cs="Times New Roman"/>
          <w:color w:val="000000"/>
          <w:sz w:val="28"/>
          <w:szCs w:val="28"/>
          <w:lang w:eastAsia="ru-RU"/>
        </w:rPr>
        <w:t xml:space="preserve"> сельсовет</w:t>
      </w:r>
    </w:p>
    <w:p w:rsidR="00BC6929" w:rsidRPr="00BC6929" w:rsidRDefault="008830B5" w:rsidP="00BC692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ED58D9">
        <w:rPr>
          <w:rFonts w:ascii="Times New Roman" w:eastAsia="Times New Roman" w:hAnsi="Times New Roman" w:cs="Times New Roman"/>
          <w:color w:val="000000"/>
          <w:sz w:val="28"/>
          <w:szCs w:val="28"/>
          <w:lang w:eastAsia="ru-RU"/>
        </w:rPr>
        <w:t>.06.2023г. № </w:t>
      </w:r>
      <w:r>
        <w:rPr>
          <w:rFonts w:ascii="Times New Roman" w:eastAsia="Times New Roman" w:hAnsi="Times New Roman" w:cs="Times New Roman"/>
          <w:color w:val="000000"/>
          <w:sz w:val="28"/>
          <w:szCs w:val="28"/>
          <w:lang w:eastAsia="ru-RU"/>
        </w:rPr>
        <w:t>39/83</w:t>
      </w:r>
    </w:p>
    <w:p w:rsidR="00BC6929" w:rsidRPr="00042B50" w:rsidRDefault="00BC6929" w:rsidP="00E6783E">
      <w:pPr>
        <w:pStyle w:val="a3"/>
        <w:shd w:val="clear" w:color="auto" w:fill="FFFFFF"/>
        <w:spacing w:before="0" w:beforeAutospacing="0" w:after="0" w:afterAutospacing="0"/>
        <w:ind w:firstLine="567"/>
        <w:jc w:val="both"/>
        <w:rPr>
          <w:color w:val="000000"/>
          <w:sz w:val="28"/>
          <w:szCs w:val="28"/>
        </w:rPr>
      </w:pP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 xml:space="preserve">1. Внести в Положение о муниципальном контроле в сфере благоустройства на территории сельского поселения </w:t>
      </w:r>
      <w:proofErr w:type="spellStart"/>
      <w:r w:rsidR="00BC6929" w:rsidRPr="00042B50">
        <w:rPr>
          <w:color w:val="000000"/>
          <w:sz w:val="28"/>
          <w:szCs w:val="28"/>
        </w:rPr>
        <w:t>Грачевский</w:t>
      </w:r>
      <w:proofErr w:type="spellEnd"/>
      <w:r w:rsidR="00BC6929" w:rsidRPr="00042B50">
        <w:rPr>
          <w:color w:val="000000"/>
          <w:sz w:val="28"/>
          <w:szCs w:val="28"/>
        </w:rPr>
        <w:t xml:space="preserve"> сельсовет</w:t>
      </w:r>
      <w:r w:rsidRPr="00042B50">
        <w:rPr>
          <w:color w:val="000000"/>
          <w:sz w:val="28"/>
          <w:szCs w:val="28"/>
        </w:rPr>
        <w:t xml:space="preserve">, утвержденное решением Совета депутатов сельского поселения </w:t>
      </w:r>
      <w:proofErr w:type="spellStart"/>
      <w:r w:rsidR="00BC6929" w:rsidRPr="00042B50">
        <w:rPr>
          <w:color w:val="000000"/>
          <w:sz w:val="28"/>
          <w:szCs w:val="28"/>
        </w:rPr>
        <w:t>Грачевский</w:t>
      </w:r>
      <w:proofErr w:type="spellEnd"/>
      <w:r w:rsidR="00BC6929" w:rsidRPr="00042B50">
        <w:rPr>
          <w:color w:val="000000"/>
          <w:sz w:val="28"/>
          <w:szCs w:val="28"/>
        </w:rPr>
        <w:t xml:space="preserve"> сельсовет от 11.10.2021 г.</w:t>
      </w:r>
      <w:r w:rsidR="00042B50" w:rsidRPr="00042B50">
        <w:rPr>
          <w:color w:val="000000"/>
          <w:sz w:val="28"/>
          <w:szCs w:val="28"/>
        </w:rPr>
        <w:t xml:space="preserve"> № 14/31</w:t>
      </w:r>
      <w:r w:rsidRPr="00042B50">
        <w:rPr>
          <w:color w:val="000000"/>
          <w:sz w:val="28"/>
          <w:szCs w:val="28"/>
        </w:rPr>
        <w:t>  следующие изменения:</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1.1. Раздел IV Положения дополнить пунктами 21.1-21.2 следующего содержания:</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"21.1. Основанием для проведения контрольных мероприятий, за исключением случаев, указанных в пункте 21.2. настоящего Положения, может быть:</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w:t>
      </w:r>
      <w:hyperlink r:id="rId5" w:history="1">
        <w:r w:rsidRPr="00042B50">
          <w:rPr>
            <w:rStyle w:val="a4"/>
            <w:sz w:val="28"/>
            <w:szCs w:val="28"/>
            <w:u w:val="none"/>
          </w:rPr>
          <w:t>от 31 июля 2020 года № 248-ФЗ</w:t>
        </w:r>
      </w:hyperlink>
      <w:r w:rsidRPr="00042B50">
        <w:rPr>
          <w:color w:val="000000"/>
          <w:sz w:val="28"/>
          <w:szCs w:val="28"/>
        </w:rPr>
        <w:t> "О государственном контроле (надзоре) и муниципальном контроле в Российской Федерации";</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21.2.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w:t>
      </w:r>
      <w:hyperlink r:id="rId6" w:history="1">
        <w:r w:rsidRPr="00042B50">
          <w:rPr>
            <w:rStyle w:val="a4"/>
            <w:sz w:val="28"/>
            <w:szCs w:val="28"/>
            <w:u w:val="none"/>
          </w:rPr>
          <w:t>от 31 июля 2020 года № 248-ФЗ</w:t>
        </w:r>
      </w:hyperlink>
      <w:r w:rsidRPr="00042B50">
        <w:rPr>
          <w:color w:val="000000"/>
          <w:sz w:val="28"/>
          <w:szCs w:val="28"/>
        </w:rPr>
        <w:t> "О государственном контроле (надзоре) и муниципальном контроле в Российской Федерации".";</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lastRenderedPageBreak/>
        <w:t>1.2. Раздел IV Положения дополнить пунктом 23.1 следующего содержания:</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"23.1. Контролируемое лицо при осуществлении муниципального контроля имеет право:</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уполномоченного органа с контролируемыми лицами;</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2) получать от уполномоченного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proofErr w:type="gramStart"/>
      <w:r w:rsidRPr="00042B50">
        <w:rPr>
          <w:color w:val="000000"/>
          <w:sz w:val="28"/>
          <w:szCs w:val="28"/>
        </w:rPr>
        <w:t>3) получать от уполномоченного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w:t>
      </w:r>
      <w:proofErr w:type="gramEnd"/>
      <w:r w:rsidRPr="00042B50">
        <w:rPr>
          <w:color w:val="000000"/>
          <w:sz w:val="28"/>
          <w:szCs w:val="28"/>
        </w:rPr>
        <w:t xml:space="preserve"> тайну;</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4) знакомиться с результатами контрольных мероприятий, контрольных действий, сообщать уполномоченному органу о своем согласии или несогласии с ними;</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5) обжаловать действия (бездействие) должностных лиц уполномоченного органа, решения уполномоченного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E6783E" w:rsidRPr="00042B50" w:rsidRDefault="00E6783E" w:rsidP="00E6783E">
      <w:pPr>
        <w:pStyle w:val="a3"/>
        <w:shd w:val="clear" w:color="auto" w:fill="FFFFFF"/>
        <w:spacing w:before="0" w:beforeAutospacing="0" w:after="0" w:afterAutospacing="0"/>
        <w:ind w:firstLine="567"/>
        <w:jc w:val="both"/>
        <w:rPr>
          <w:color w:val="000000"/>
          <w:sz w:val="28"/>
          <w:szCs w:val="28"/>
        </w:rPr>
      </w:pPr>
      <w:r w:rsidRPr="00042B50">
        <w:rPr>
          <w:color w:val="000000"/>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уполномоченного органа с контролируемыми лицами)";</w:t>
      </w:r>
    </w:p>
    <w:p w:rsidR="00042B50" w:rsidRDefault="00042B50">
      <w:pPr>
        <w:rPr>
          <w:rFonts w:ascii="Times New Roman" w:hAnsi="Times New Roman" w:cs="Times New Roman"/>
          <w:sz w:val="28"/>
          <w:szCs w:val="28"/>
        </w:rPr>
      </w:pPr>
    </w:p>
    <w:p w:rsidR="00154683" w:rsidRDefault="00154683">
      <w:pPr>
        <w:rPr>
          <w:rFonts w:ascii="Times New Roman" w:hAnsi="Times New Roman" w:cs="Times New Roman"/>
          <w:sz w:val="28"/>
          <w:szCs w:val="28"/>
        </w:rPr>
      </w:pPr>
      <w:bookmarkStart w:id="0" w:name="_GoBack"/>
      <w:bookmarkEnd w:id="0"/>
    </w:p>
    <w:p w:rsidR="00042B50" w:rsidRPr="00042B50" w:rsidRDefault="00042B50">
      <w:pPr>
        <w:rPr>
          <w:rFonts w:ascii="Times New Roman" w:hAnsi="Times New Roman" w:cs="Times New Roman"/>
          <w:sz w:val="28"/>
          <w:szCs w:val="28"/>
        </w:rPr>
      </w:pPr>
      <w:proofErr w:type="spellStart"/>
      <w:r w:rsidRPr="00042B50">
        <w:rPr>
          <w:rFonts w:ascii="Times New Roman" w:hAnsi="Times New Roman" w:cs="Times New Roman"/>
          <w:sz w:val="28"/>
          <w:szCs w:val="28"/>
        </w:rPr>
        <w:t>И.о</w:t>
      </w:r>
      <w:proofErr w:type="spellEnd"/>
      <w:r w:rsidRPr="00042B50">
        <w:rPr>
          <w:rFonts w:ascii="Times New Roman" w:hAnsi="Times New Roman" w:cs="Times New Roman"/>
          <w:sz w:val="28"/>
          <w:szCs w:val="28"/>
        </w:rPr>
        <w:t>. главы сельского поселения</w:t>
      </w:r>
    </w:p>
    <w:p w:rsidR="00042B50" w:rsidRPr="00042B50" w:rsidRDefault="00042B50">
      <w:pPr>
        <w:rPr>
          <w:rFonts w:ascii="Times New Roman" w:hAnsi="Times New Roman" w:cs="Times New Roman"/>
          <w:sz w:val="28"/>
          <w:szCs w:val="28"/>
        </w:rPr>
      </w:pPr>
      <w:proofErr w:type="spellStart"/>
      <w:r w:rsidRPr="00042B50">
        <w:rPr>
          <w:rFonts w:ascii="Times New Roman" w:hAnsi="Times New Roman" w:cs="Times New Roman"/>
          <w:sz w:val="28"/>
          <w:szCs w:val="28"/>
        </w:rPr>
        <w:t>Грачевский</w:t>
      </w:r>
      <w:proofErr w:type="spellEnd"/>
      <w:r w:rsidRPr="00042B50">
        <w:rPr>
          <w:rFonts w:ascii="Times New Roman" w:hAnsi="Times New Roman" w:cs="Times New Roman"/>
          <w:sz w:val="28"/>
          <w:szCs w:val="28"/>
        </w:rPr>
        <w:t xml:space="preserve"> сельсовет                                                         А.В. Колесникова</w:t>
      </w:r>
    </w:p>
    <w:sectPr w:rsidR="00042B50" w:rsidRPr="00042B50" w:rsidSect="009B3B54">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8E"/>
    <w:rsid w:val="00042B50"/>
    <w:rsid w:val="00056F8C"/>
    <w:rsid w:val="00154683"/>
    <w:rsid w:val="0053208E"/>
    <w:rsid w:val="005C4B54"/>
    <w:rsid w:val="008830B5"/>
    <w:rsid w:val="009B3B54"/>
    <w:rsid w:val="00BC6929"/>
    <w:rsid w:val="00C46F95"/>
    <w:rsid w:val="00E6783E"/>
    <w:rsid w:val="00E829CE"/>
    <w:rsid w:val="00ED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78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7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292">
      <w:bodyDiv w:val="1"/>
      <w:marLeft w:val="0"/>
      <w:marRight w:val="0"/>
      <w:marTop w:val="0"/>
      <w:marBottom w:val="0"/>
      <w:divBdr>
        <w:top w:val="none" w:sz="0" w:space="0" w:color="auto"/>
        <w:left w:val="none" w:sz="0" w:space="0" w:color="auto"/>
        <w:bottom w:val="none" w:sz="0" w:space="0" w:color="auto"/>
        <w:right w:val="none" w:sz="0" w:space="0" w:color="auto"/>
      </w:divBdr>
    </w:div>
    <w:div w:id="9717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Лучников Денис Владимирович</dc:creator>
  <cp:keywords/>
  <dc:description/>
  <cp:lastModifiedBy>Пользователь Windows</cp:lastModifiedBy>
  <cp:revision>15</cp:revision>
  <dcterms:created xsi:type="dcterms:W3CDTF">2023-06-13T12:36:00Z</dcterms:created>
  <dcterms:modified xsi:type="dcterms:W3CDTF">2023-06-22T05:37:00Z</dcterms:modified>
</cp:coreProperties>
</file>